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16" w:type="dxa"/>
        <w:jc w:val="center"/>
        <w:tblLook w:val="04A0" w:firstRow="1" w:lastRow="0" w:firstColumn="1" w:lastColumn="0" w:noHBand="0" w:noVBand="1"/>
      </w:tblPr>
      <w:tblGrid>
        <w:gridCol w:w="10107"/>
      </w:tblGrid>
      <w:tr w:rsidR="001B3A7C" w:rsidRPr="00947F65" w:rsidTr="00D93351">
        <w:trPr>
          <w:jc w:val="center"/>
        </w:trPr>
        <w:tc>
          <w:tcPr>
            <w:tcW w:w="10016" w:type="dxa"/>
          </w:tcPr>
          <w:p w:rsidR="00947F65" w:rsidRDefault="00947F65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47F65" w:rsidRPr="00947F65" w:rsidRDefault="001B3A7C" w:rsidP="00E126F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947F65">
              <w:rPr>
                <w:rFonts w:ascii="Arial Narrow" w:hAnsi="Arial Narrow"/>
                <w:b/>
                <w:sz w:val="32"/>
                <w:szCs w:val="32"/>
              </w:rPr>
              <w:t>DENOMINAZIONE DEL PROGETTO</w:t>
            </w:r>
            <w:r w:rsidR="00947F65" w:rsidRPr="00947F65">
              <w:rPr>
                <w:rFonts w:ascii="Arial Narrow" w:hAnsi="Arial Narrow"/>
                <w:b/>
                <w:sz w:val="32"/>
                <w:szCs w:val="32"/>
              </w:rPr>
              <w:t>:</w:t>
            </w:r>
            <w:r w:rsidR="00E126F6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947F65" w:rsidRPr="00947F65" w:rsidRDefault="00947F65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3A7C" w:rsidRPr="00947F65" w:rsidTr="00D93351">
        <w:trPr>
          <w:jc w:val="center"/>
        </w:trPr>
        <w:tc>
          <w:tcPr>
            <w:tcW w:w="10016" w:type="dxa"/>
          </w:tcPr>
          <w:p w:rsidR="001B3A7C" w:rsidRPr="00947F65" w:rsidRDefault="001B3A7C" w:rsidP="001B3A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7F65">
              <w:rPr>
                <w:rFonts w:ascii="Arial Narrow" w:hAnsi="Arial Narrow"/>
                <w:b/>
                <w:sz w:val="24"/>
                <w:szCs w:val="24"/>
              </w:rPr>
              <w:t>AMBITO DI PROGETTO</w:t>
            </w:r>
          </w:p>
          <w:p w:rsidR="001B3A7C" w:rsidRDefault="001B3A7C" w:rsidP="001B3A7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5126C">
              <w:rPr>
                <w:rFonts w:ascii="Arial Narrow" w:hAnsi="Arial Narrow" w:cstheme="minorHAnsi"/>
                <w:b/>
                <w:sz w:val="44"/>
                <w:szCs w:val="44"/>
              </w:rPr>
              <w:t>□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culturale</w:t>
            </w:r>
            <w:r w:rsidR="00336AB9"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</w:t>
            </w:r>
            <w:r w:rsidR="0045126C" w:rsidRPr="0045126C">
              <w:rPr>
                <w:rFonts w:ascii="Arial Narrow" w:hAnsi="Arial Narrow" w:cstheme="minorHAnsi"/>
                <w:b/>
                <w:sz w:val="44"/>
                <w:szCs w:val="44"/>
              </w:rPr>
              <w:t>□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sociale     </w:t>
            </w:r>
            <w:r w:rsidR="0045126C" w:rsidRPr="0045126C">
              <w:rPr>
                <w:rFonts w:ascii="Arial Narrow" w:hAnsi="Arial Narrow" w:cstheme="minorHAnsi"/>
                <w:b/>
                <w:sz w:val="44"/>
                <w:szCs w:val="44"/>
              </w:rPr>
              <w:t>□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artistico     </w:t>
            </w:r>
            <w:r w:rsidR="0045126C" w:rsidRPr="0045126C">
              <w:rPr>
                <w:rFonts w:ascii="Arial Narrow" w:hAnsi="Arial Narrow" w:cstheme="minorHAnsi"/>
                <w:b/>
                <w:sz w:val="44"/>
                <w:szCs w:val="44"/>
              </w:rPr>
              <w:t>□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ambientale     </w:t>
            </w:r>
            <w:r w:rsidR="0045126C" w:rsidRPr="0045126C">
              <w:rPr>
                <w:rFonts w:ascii="Arial Narrow" w:hAnsi="Arial Narrow" w:cstheme="minorHAnsi"/>
                <w:b/>
                <w:sz w:val="44"/>
                <w:szCs w:val="44"/>
              </w:rPr>
              <w:t>□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formativo</w:t>
            </w:r>
            <w:r w:rsidR="00336AB9"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</w:t>
            </w:r>
            <w:r w:rsidR="0045126C" w:rsidRPr="0045126C">
              <w:rPr>
                <w:rFonts w:ascii="Arial Narrow" w:hAnsi="Arial Narrow" w:cstheme="minorHAnsi"/>
                <w:b/>
                <w:sz w:val="44"/>
                <w:szCs w:val="44"/>
              </w:rPr>
              <w:t>□</w:t>
            </w:r>
            <w:r w:rsidRPr="00947F6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tutela di beni comuni</w:t>
            </w:r>
          </w:p>
          <w:p w:rsidR="00947F65" w:rsidRPr="00947F65" w:rsidRDefault="00947F65" w:rsidP="001B3A7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1B3A7C" w:rsidRPr="00947F65" w:rsidTr="00D93351">
        <w:trPr>
          <w:jc w:val="center"/>
        </w:trPr>
        <w:tc>
          <w:tcPr>
            <w:tcW w:w="10016" w:type="dxa"/>
          </w:tcPr>
          <w:p w:rsidR="001B3A7C" w:rsidRPr="00E126F6" w:rsidRDefault="0045126C" w:rsidP="00E126F6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ATTIVITÀ PROMOSSA DA</w:t>
            </w:r>
            <w:r w:rsidR="001B3A7C" w:rsidRPr="00E126F6">
              <w:rPr>
                <w:rFonts w:ascii="Arial Narrow" w:hAnsi="Arial Narrow"/>
                <w:b/>
                <w:sz w:val="24"/>
                <w:szCs w:val="24"/>
              </w:rPr>
              <w:t xml:space="preserve">: (denominazione e contatti) </w:t>
            </w:r>
            <w:r w:rsidR="001B3A7C" w:rsidRPr="00E126F6">
              <w:rPr>
                <w:rFonts w:ascii="Arial Narrow" w:hAnsi="Arial Narrow"/>
                <w:b/>
                <w:i/>
                <w:sz w:val="24"/>
                <w:szCs w:val="24"/>
              </w:rPr>
              <w:t>(tipologia di ente)</w:t>
            </w:r>
          </w:p>
          <w:p w:rsidR="001B3A7C" w:rsidRPr="00E126F6" w:rsidRDefault="001B3A7C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Ente:</w:t>
            </w:r>
          </w:p>
          <w:p w:rsidR="001B3A7C" w:rsidRPr="00E126F6" w:rsidRDefault="001B3A7C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Contatti:</w:t>
            </w:r>
          </w:p>
          <w:p w:rsidR="001B3A7C" w:rsidRPr="00947F65" w:rsidRDefault="001B3A7C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3A7C" w:rsidRPr="00947F65" w:rsidTr="00D93351">
        <w:trPr>
          <w:jc w:val="center"/>
        </w:trPr>
        <w:tc>
          <w:tcPr>
            <w:tcW w:w="10016" w:type="dxa"/>
          </w:tcPr>
          <w:p w:rsidR="001B3A7C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DESCRIZIONE ATTIVITÀ (indicare il contesto di riferimento e le attività che saranno svolte</w:t>
            </w:r>
            <w:r w:rsidR="00B64F26" w:rsidRPr="00E126F6">
              <w:rPr>
                <w:rFonts w:ascii="Arial Narrow" w:hAnsi="Arial Narrow"/>
                <w:b/>
                <w:sz w:val="24"/>
                <w:szCs w:val="24"/>
              </w:rPr>
              <w:t>, specificare in particolare se l’attività prevede un coinvolgimento di</w:t>
            </w:r>
            <w:r w:rsidR="00E126F6" w:rsidRPr="00E126F6">
              <w:rPr>
                <w:rFonts w:ascii="Arial Narrow" w:hAnsi="Arial Narrow"/>
                <w:b/>
                <w:sz w:val="24"/>
                <w:szCs w:val="24"/>
              </w:rPr>
              <w:t xml:space="preserve"> un </w:t>
            </w:r>
            <w:r w:rsidR="00B64F26" w:rsidRPr="00E126F6">
              <w:rPr>
                <w:rFonts w:ascii="Arial Narrow" w:hAnsi="Arial Narrow"/>
                <w:b/>
                <w:sz w:val="24"/>
                <w:szCs w:val="24"/>
              </w:rPr>
              <w:t>gruppo</w:t>
            </w:r>
            <w:r w:rsidR="00E126F6" w:rsidRPr="00E126F6">
              <w:rPr>
                <w:rFonts w:ascii="Arial Narrow" w:hAnsi="Arial Narrow"/>
                <w:b/>
                <w:sz w:val="24"/>
                <w:szCs w:val="24"/>
              </w:rPr>
              <w:t xml:space="preserve"> di lavoro</w:t>
            </w:r>
            <w:r w:rsidR="00B64F26" w:rsidRPr="00E126F6">
              <w:rPr>
                <w:rFonts w:ascii="Arial Narrow" w:hAnsi="Arial Narrow"/>
                <w:b/>
                <w:sz w:val="24"/>
                <w:szCs w:val="24"/>
              </w:rPr>
              <w:t xml:space="preserve"> o verrà svolta in autonomia)</w:t>
            </w:r>
            <w:r w:rsid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6AB9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7F65" w:rsidRPr="00947F65" w:rsidRDefault="00947F65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3A7C" w:rsidRPr="00947F65" w:rsidTr="00D93351">
        <w:trPr>
          <w:jc w:val="center"/>
        </w:trPr>
        <w:tc>
          <w:tcPr>
            <w:tcW w:w="10016" w:type="dxa"/>
          </w:tcPr>
          <w:p w:rsidR="001B3A7C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FINALITÀ (indicare le finalità e gli obbiettivi che si propone il progetto: in particolare dovranno essere evidenziate le finalità civiche, solidaristiche e di utilità sociali che si intendono perseguire)</w:t>
            </w:r>
            <w:r w:rsid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36AB9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3A7C" w:rsidRPr="00947F65" w:rsidTr="00D93351">
        <w:trPr>
          <w:jc w:val="center"/>
        </w:trPr>
        <w:tc>
          <w:tcPr>
            <w:tcW w:w="10016" w:type="dxa"/>
          </w:tcPr>
          <w:p w:rsidR="001B3A7C" w:rsidRPr="00E126F6" w:rsidRDefault="00B64F26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AMBIENTI/LUO</w:t>
            </w:r>
            <w:r w:rsidR="00336AB9" w:rsidRPr="00E126F6">
              <w:rPr>
                <w:rFonts w:ascii="Arial Narrow" w:hAnsi="Arial Narrow"/>
                <w:b/>
                <w:sz w:val="24"/>
                <w:szCs w:val="24"/>
              </w:rPr>
              <w:t>GHI PRESSO CUI SI SVOLGE L’ATTIVITÀ (indirizzo/i completo/i</w:t>
            </w:r>
            <w:r w:rsidRPr="00E126F6">
              <w:rPr>
                <w:rFonts w:ascii="Arial Narrow" w:hAnsi="Arial Narrow"/>
                <w:b/>
                <w:sz w:val="24"/>
                <w:szCs w:val="24"/>
              </w:rPr>
              <w:t>, indicare inoltre se l’attività che verrà svolta prevede il contatto con il pubblico</w:t>
            </w:r>
            <w:r w:rsidR="00E126F6" w:rsidRPr="00E126F6">
              <w:rPr>
                <w:rFonts w:ascii="Arial Narrow" w:hAnsi="Arial Narrow"/>
                <w:b/>
                <w:sz w:val="24"/>
                <w:szCs w:val="24"/>
              </w:rPr>
              <w:t xml:space="preserve"> e/o c</w:t>
            </w:r>
            <w:r w:rsidRPr="00E126F6">
              <w:rPr>
                <w:rFonts w:ascii="Arial Narrow" w:hAnsi="Arial Narrow"/>
                <w:b/>
                <w:sz w:val="24"/>
                <w:szCs w:val="24"/>
              </w:rPr>
              <w:t xml:space="preserve">ittadini e nel caso indicarne la tipologia, ad esempio: minori, </w:t>
            </w:r>
            <w:r w:rsidR="00E126F6" w:rsidRPr="00E126F6">
              <w:rPr>
                <w:rFonts w:ascii="Arial Narrow" w:hAnsi="Arial Narrow"/>
                <w:b/>
                <w:sz w:val="24"/>
                <w:szCs w:val="24"/>
              </w:rPr>
              <w:t xml:space="preserve">particolari tipologie di </w:t>
            </w:r>
            <w:r w:rsidRPr="00E126F6">
              <w:rPr>
                <w:rFonts w:ascii="Arial Narrow" w:hAnsi="Arial Narrow"/>
                <w:b/>
                <w:sz w:val="24"/>
                <w:szCs w:val="24"/>
              </w:rPr>
              <w:t>utenti, attività di gruppo o con singoli, ecc.</w:t>
            </w:r>
            <w:r w:rsidR="00336AB9" w:rsidRPr="00E126F6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B64F26" w:rsidRDefault="00B64F26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7F65" w:rsidRPr="00947F65" w:rsidRDefault="00947F65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3A7C" w:rsidRPr="00947F65" w:rsidTr="00D93351">
        <w:trPr>
          <w:jc w:val="center"/>
        </w:trPr>
        <w:tc>
          <w:tcPr>
            <w:tcW w:w="10016" w:type="dxa"/>
          </w:tcPr>
          <w:p w:rsidR="001B3A7C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DATA DI INIZIO</w:t>
            </w:r>
            <w:r w:rsidR="00E126F6" w:rsidRP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947F65" w:rsidRDefault="00F54D5D" w:rsidP="00F54D5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DATA FINE: </w:t>
            </w:r>
          </w:p>
          <w:p w:rsidR="00F54D5D" w:rsidRPr="00947F65" w:rsidRDefault="00F54D5D" w:rsidP="00F54D5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NUMERO DI MESI PREVISTI PER IL PROGETTO:</w:t>
            </w:r>
          </w:p>
        </w:tc>
      </w:tr>
      <w:tr w:rsidR="001B3A7C" w:rsidRPr="00947F65" w:rsidTr="00D93351">
        <w:trPr>
          <w:jc w:val="center"/>
        </w:trPr>
        <w:tc>
          <w:tcPr>
            <w:tcW w:w="10016" w:type="dxa"/>
          </w:tcPr>
          <w:p w:rsidR="00F54D5D" w:rsidRDefault="00F54D5D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ORE SETTIMANALI PREVISTE:</w:t>
            </w:r>
          </w:p>
          <w:p w:rsidR="00F54D5D" w:rsidRDefault="00F54D5D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FASCIA ORARIA:</w:t>
            </w:r>
          </w:p>
          <w:p w:rsidR="00947F65" w:rsidRPr="00947F65" w:rsidRDefault="00947F65" w:rsidP="00F54D5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B64F26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 xml:space="preserve">NUMERO DI BENEFICIARI DI RDC CHE SI POSSONO PRVEDERE </w:t>
            </w:r>
            <w:r w:rsidR="00336AB9" w:rsidRPr="00E126F6">
              <w:rPr>
                <w:rFonts w:ascii="Arial Narrow" w:hAnsi="Arial Narrow"/>
                <w:b/>
                <w:sz w:val="24"/>
                <w:szCs w:val="24"/>
              </w:rPr>
              <w:t>PER LO SVOLGIMENTO DELL’ATTIVITÀ</w:t>
            </w:r>
            <w:r w:rsidRP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36AB9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7F65" w:rsidRPr="00947F65" w:rsidRDefault="00947F65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ATTITUDINI, ABILITÀ E/O COMPETENZE DEI BENEFICIARI DI RDC DA COINVOLGERE</w:t>
            </w:r>
            <w:r w:rsid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36AB9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7F65" w:rsidRPr="00947F65" w:rsidRDefault="00947F65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MODALITÀ E TEMPISTICHE PER IL COINVOLGIMENTO DEI PARTECIPANTI (indicare come saranno coinvolti i beneficiari di RDC nelle attività di progetto, prevedendo anche la distribuzione orario dell’impegno)</w:t>
            </w:r>
            <w:r w:rsid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990170" w:rsidRDefault="00990170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54D5D" w:rsidRDefault="00F54D5D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54D5D" w:rsidRPr="00947F65" w:rsidRDefault="00F54D5D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MATERIALI/STRUMENTI DI USO PERSONALE</w:t>
            </w:r>
            <w:r w:rsidR="00E126F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90170" w:rsidRPr="00947F65" w:rsidRDefault="00990170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lastRenderedPageBreak/>
              <w:t>FORNITI DA:</w:t>
            </w:r>
          </w:p>
          <w:p w:rsidR="00947F65" w:rsidRPr="00947F65" w:rsidRDefault="00947F65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MATERIALI/STRUMENTI DI USO COLLETTIVO:</w:t>
            </w: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90170" w:rsidRPr="00947F65" w:rsidRDefault="00990170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336AB9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FORNITI DA:</w:t>
            </w:r>
          </w:p>
          <w:p w:rsidR="00E47768" w:rsidRPr="00947F65" w:rsidRDefault="00E47768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6AB9" w:rsidRPr="00947F65" w:rsidRDefault="00336AB9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9" w:rsidRPr="00947F65" w:rsidTr="00D93351">
        <w:trPr>
          <w:jc w:val="center"/>
        </w:trPr>
        <w:tc>
          <w:tcPr>
            <w:tcW w:w="10016" w:type="dxa"/>
          </w:tcPr>
          <w:p w:rsidR="00336AB9" w:rsidRPr="00E126F6" w:rsidRDefault="00E126F6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 xml:space="preserve">EVENTUALI </w:t>
            </w:r>
            <w:r w:rsidR="005C3123" w:rsidRPr="00E126F6">
              <w:rPr>
                <w:rFonts w:ascii="Arial Narrow" w:hAnsi="Arial Narrow"/>
                <w:b/>
                <w:sz w:val="24"/>
                <w:szCs w:val="24"/>
              </w:rPr>
              <w:t>COSTI DA SOSTENERE:</w:t>
            </w:r>
          </w:p>
          <w:p w:rsidR="00947F65" w:rsidRDefault="00947F65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54D5D" w:rsidRPr="00F54D5D" w:rsidRDefault="00F54D5D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54D5D">
              <w:rPr>
                <w:rFonts w:ascii="Arial Narrow" w:hAnsi="Arial Narrow"/>
                <w:b/>
                <w:sz w:val="24"/>
                <w:szCs w:val="24"/>
              </w:rPr>
              <w:t>Budget mensile previsto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per fascia di numero di beneficiari (come da Avviso)</w:t>
            </w:r>
            <w:r w:rsidR="00D93351">
              <w:rPr>
                <w:rFonts w:ascii="Arial Narrow" w:hAnsi="Arial Narrow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tbl>
            <w:tblPr>
              <w:tblW w:w="98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5103"/>
              <w:gridCol w:w="1417"/>
            </w:tblGrid>
            <w:tr w:rsidR="00F54D5D" w:rsidRPr="00811E8F" w:rsidTr="00F54D5D">
              <w:trPr>
                <w:trHeight w:val="540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201F1E"/>
                      <w:sz w:val="20"/>
                      <w:szCs w:val="20"/>
                      <w:lang w:eastAsia="it-IT"/>
                    </w:rPr>
                  </w:pPr>
                  <w:r w:rsidRPr="00F54D5D">
                    <w:rPr>
                      <w:rFonts w:ascii="Arial Narrow" w:hAnsi="Arial Narrow" w:cs="Calibri"/>
                      <w:b/>
                      <w:bCs/>
                      <w:color w:val="201F1E"/>
                      <w:sz w:val="20"/>
                      <w:szCs w:val="20"/>
                    </w:rPr>
                    <w:t>Tipologia di costo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Composizione costi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4D5D" w:rsidRPr="00D93351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4D5D" w:rsidRPr="00811E8F" w:rsidTr="00F54D5D">
              <w:trPr>
                <w:trHeight w:val="315"/>
              </w:trPr>
              <w:tc>
                <w:tcPr>
                  <w:tcW w:w="3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Costi fissi (da riconoscere al momento dell'attivazione)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Attivazione (RCT e altri costi)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4D5D" w:rsidRPr="00D93351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54D5D" w:rsidRPr="00811E8F" w:rsidTr="00F54D5D">
              <w:trPr>
                <w:trHeight w:val="315"/>
              </w:trPr>
              <w:tc>
                <w:tcPr>
                  <w:tcW w:w="33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Costi di formazione e sicurezza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4D5D" w:rsidRPr="00D93351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54D5D" w:rsidRPr="00811E8F" w:rsidTr="00F54D5D">
              <w:trPr>
                <w:trHeight w:val="315"/>
              </w:trPr>
              <w:tc>
                <w:tcPr>
                  <w:tcW w:w="33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costi amministrativi e spese vive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4D5D" w:rsidRPr="00D93351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54D5D" w:rsidRPr="00811E8F" w:rsidTr="00F54D5D">
              <w:trPr>
                <w:trHeight w:val="315"/>
              </w:trPr>
              <w:tc>
                <w:tcPr>
                  <w:tcW w:w="3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Totale costi fissi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54D5D" w:rsidRPr="00D93351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4D5D" w:rsidRPr="00811E8F" w:rsidTr="00F54D5D">
              <w:trPr>
                <w:trHeight w:val="698"/>
              </w:trPr>
              <w:tc>
                <w:tcPr>
                  <w:tcW w:w="3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Costi variabili mensili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Tutoraggio mensile (gestione calendario presenze e verifiche sulle attività, aggiornamento servizi sociali, ecc.) per fascia di numero di beneficiari coinvolti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4D5D" w:rsidRPr="00D93351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54D5D" w:rsidRPr="00811E8F" w:rsidTr="00F54D5D">
              <w:trPr>
                <w:trHeight w:val="767"/>
              </w:trPr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Totale costi facoltativi mensili (in caso di PUC superiori alle 4 ore giornaliere)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D5D" w:rsidRPr="00F54D5D" w:rsidRDefault="00F54D5D" w:rsidP="00F54D5D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54D5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6,00 € costo settimanale rimborso pasto e trasporti (simulazione su 2 turni settimanali superiori alle 4 ore per persona per numero massimo di beneficiari)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4D5D" w:rsidRPr="00D93351" w:rsidRDefault="00F54D5D" w:rsidP="00F54D5D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4D5D" w:rsidRDefault="00F54D5D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54D5D" w:rsidRPr="00F54D5D" w:rsidRDefault="00F54D5D" w:rsidP="00E126F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Si ricorda che i costi che possono essere rimborsati riguardano:</w:t>
            </w:r>
          </w:p>
          <w:p w:rsidR="005C3123" w:rsidRPr="00F54D5D" w:rsidRDefault="005C3123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Fornitura di materiale</w:t>
            </w:r>
          </w:p>
          <w:p w:rsidR="005C3123" w:rsidRPr="00F54D5D" w:rsidRDefault="005C3123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Fornitura di presidi</w:t>
            </w:r>
          </w:p>
          <w:p w:rsidR="005C3123" w:rsidRPr="00F54D5D" w:rsidRDefault="005C3123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Fornitura di attrezzature</w:t>
            </w:r>
          </w:p>
          <w:p w:rsidR="005C3123" w:rsidRPr="00F54D5D" w:rsidRDefault="005C3123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Oneri assicurativi</w:t>
            </w:r>
            <w:r w:rsidR="00F54D5D">
              <w:rPr>
                <w:rFonts w:ascii="Arial Narrow" w:hAnsi="Arial Narrow"/>
                <w:b/>
                <w:sz w:val="20"/>
                <w:szCs w:val="20"/>
              </w:rPr>
              <w:t xml:space="preserve"> (obbligatoria la responsabilità civile verso terzi)</w:t>
            </w:r>
          </w:p>
          <w:p w:rsidR="005C3123" w:rsidRPr="00F54D5D" w:rsidRDefault="005C3123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Visite mediche ex D.</w:t>
            </w:r>
            <w:r w:rsidR="0045126C" w:rsidRPr="00F54D5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54D5D">
              <w:rPr>
                <w:rFonts w:ascii="Arial Narrow" w:hAnsi="Arial Narrow"/>
                <w:b/>
                <w:sz w:val="20"/>
                <w:szCs w:val="20"/>
              </w:rPr>
              <w:t>Lgs 81/2008 (se previste dalla normativa</w:t>
            </w:r>
            <w:r w:rsidR="00990170" w:rsidRPr="00F54D5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990170" w:rsidRPr="00F54D5D" w:rsidRDefault="00990170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Formazione di base sulla sicurezza (se previste dalla normativa)</w:t>
            </w:r>
          </w:p>
          <w:p w:rsidR="00990170" w:rsidRPr="00F54D5D" w:rsidRDefault="00990170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Formazione necessaria per l’attuazione dei progetti</w:t>
            </w:r>
          </w:p>
          <w:p w:rsidR="00990170" w:rsidRPr="00F54D5D" w:rsidRDefault="00990170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Spese di coordinamento</w:t>
            </w:r>
          </w:p>
          <w:p w:rsidR="00990170" w:rsidRPr="00F54D5D" w:rsidRDefault="00990170" w:rsidP="00E126F6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Spese di carattere generale</w:t>
            </w:r>
          </w:p>
          <w:p w:rsidR="00990170" w:rsidRPr="00947F65" w:rsidRDefault="00990170" w:rsidP="00D93351">
            <w:pPr>
              <w:pStyle w:val="Paragrafoelenco"/>
              <w:numPr>
                <w:ilvl w:val="0"/>
                <w:numId w:val="1"/>
              </w:numPr>
              <w:ind w:left="248" w:hanging="24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54D5D">
              <w:rPr>
                <w:rFonts w:ascii="Arial Narrow" w:hAnsi="Arial Narrow"/>
                <w:b/>
                <w:sz w:val="20"/>
                <w:szCs w:val="20"/>
              </w:rPr>
              <w:t>Spese non ricomprese nelle voci precedenti</w:t>
            </w:r>
          </w:p>
        </w:tc>
      </w:tr>
      <w:tr w:rsidR="00990170" w:rsidRPr="00947F65" w:rsidTr="00D93351">
        <w:trPr>
          <w:jc w:val="center"/>
        </w:trPr>
        <w:tc>
          <w:tcPr>
            <w:tcW w:w="10016" w:type="dxa"/>
          </w:tcPr>
          <w:p w:rsidR="00990170" w:rsidRPr="00E126F6" w:rsidRDefault="00990170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RESPONSABILE ATTIVITÀ E SUPERVISIONE (nome, cognome e contatti)</w:t>
            </w:r>
          </w:p>
          <w:p w:rsidR="00947F65" w:rsidRDefault="00947F65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90170" w:rsidRPr="00E126F6" w:rsidRDefault="00990170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Nome:</w:t>
            </w:r>
          </w:p>
          <w:p w:rsidR="00990170" w:rsidRPr="00E126F6" w:rsidRDefault="00990170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Cognome:</w:t>
            </w:r>
          </w:p>
          <w:p w:rsidR="00990170" w:rsidRPr="00E126F6" w:rsidRDefault="00990170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E-mail:</w:t>
            </w:r>
          </w:p>
          <w:p w:rsidR="00990170" w:rsidRPr="00E126F6" w:rsidRDefault="00990170" w:rsidP="00E126F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26F6">
              <w:rPr>
                <w:rFonts w:ascii="Arial Narrow" w:hAnsi="Arial Narrow"/>
                <w:b/>
                <w:sz w:val="24"/>
                <w:szCs w:val="24"/>
              </w:rPr>
              <w:t>Telefono:</w:t>
            </w:r>
          </w:p>
          <w:p w:rsidR="00990170" w:rsidRPr="00947F65" w:rsidRDefault="00990170" w:rsidP="00E126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97280" w:rsidRPr="00947F65" w:rsidRDefault="00C97280" w:rsidP="00C97280">
      <w:pPr>
        <w:rPr>
          <w:rFonts w:ascii="Arial Narrow" w:hAnsi="Arial Narrow"/>
          <w:sz w:val="24"/>
          <w:szCs w:val="24"/>
        </w:rPr>
      </w:pPr>
    </w:p>
    <w:sectPr w:rsidR="00C97280" w:rsidRPr="00947F6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26" w:rsidRDefault="00B64F26" w:rsidP="00B64F26">
      <w:pPr>
        <w:spacing w:after="0" w:line="240" w:lineRule="auto"/>
      </w:pPr>
      <w:r>
        <w:separator/>
      </w:r>
    </w:p>
  </w:endnote>
  <w:endnote w:type="continuationSeparator" w:id="0">
    <w:p w:rsidR="00B64F26" w:rsidRDefault="00B64F26" w:rsidP="00B6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97636"/>
      <w:docPartObj>
        <w:docPartGallery w:val="Page Numbers (Bottom of Page)"/>
        <w:docPartUnique/>
      </w:docPartObj>
    </w:sdtPr>
    <w:sdtEndPr>
      <w:rPr>
        <w:rFonts w:ascii="Arial Narrow" w:hAnsi="Arial Narrow"/>
        <w:b/>
      </w:rPr>
    </w:sdtEndPr>
    <w:sdtContent>
      <w:p w:rsidR="00B64F26" w:rsidRPr="00B64F26" w:rsidRDefault="00B64F26" w:rsidP="00B64F26">
        <w:pPr>
          <w:pStyle w:val="Pidipagina"/>
          <w:jc w:val="right"/>
          <w:rPr>
            <w:rFonts w:ascii="Arial Narrow" w:hAnsi="Arial Narrow"/>
            <w:b/>
          </w:rPr>
        </w:pPr>
        <w:r w:rsidRPr="00B64F26">
          <w:rPr>
            <w:rFonts w:ascii="Arial Narrow" w:hAnsi="Arial Narrow"/>
            <w:b/>
          </w:rPr>
          <w:fldChar w:fldCharType="begin"/>
        </w:r>
        <w:r w:rsidRPr="00B64F26">
          <w:rPr>
            <w:rFonts w:ascii="Arial Narrow" w:hAnsi="Arial Narrow"/>
            <w:b/>
          </w:rPr>
          <w:instrText>PAGE   \* MERGEFORMAT</w:instrText>
        </w:r>
        <w:r w:rsidRPr="00B64F26">
          <w:rPr>
            <w:rFonts w:ascii="Arial Narrow" w:hAnsi="Arial Narrow"/>
            <w:b/>
          </w:rPr>
          <w:fldChar w:fldCharType="separate"/>
        </w:r>
        <w:r w:rsidR="00D93351">
          <w:rPr>
            <w:rFonts w:ascii="Arial Narrow" w:hAnsi="Arial Narrow"/>
            <w:b/>
            <w:noProof/>
          </w:rPr>
          <w:t>2</w:t>
        </w:r>
        <w:r w:rsidRPr="00B64F26">
          <w:rPr>
            <w:rFonts w:ascii="Arial Narrow" w:hAnsi="Arial Narrow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26" w:rsidRDefault="00B64F26" w:rsidP="00B64F26">
      <w:pPr>
        <w:spacing w:after="0" w:line="240" w:lineRule="auto"/>
      </w:pPr>
      <w:r>
        <w:separator/>
      </w:r>
    </w:p>
  </w:footnote>
  <w:footnote w:type="continuationSeparator" w:id="0">
    <w:p w:rsidR="00B64F26" w:rsidRDefault="00B64F26" w:rsidP="00B6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087217"/>
      <w:docPartObj>
        <w:docPartGallery w:val="Page Numbers (Top of Page)"/>
        <w:docPartUnique/>
      </w:docPartObj>
    </w:sdtPr>
    <w:sdtEndPr/>
    <w:sdtContent>
      <w:p w:rsidR="00B64F26" w:rsidRDefault="00B64F26">
        <w:pPr>
          <w:pStyle w:val="Intestazione"/>
          <w:jc w:val="center"/>
        </w:pPr>
      </w:p>
      <w:tbl>
        <w:tblPr>
          <w:tblW w:w="1007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062"/>
          <w:gridCol w:w="3821"/>
          <w:gridCol w:w="4187"/>
        </w:tblGrid>
        <w:tr w:rsidR="00B64F26" w:rsidRPr="0020664A" w:rsidTr="00D93351">
          <w:trPr>
            <w:trHeight w:val="706"/>
            <w:jc w:val="center"/>
          </w:trPr>
          <w:tc>
            <w:tcPr>
              <w:tcW w:w="2062" w:type="dxa"/>
              <w:vMerge w:val="restart"/>
              <w:tcBorders>
                <w:top w:val="single" w:sz="4" w:space="0" w:color="auto"/>
                <w:left w:val="single" w:sz="4" w:space="0" w:color="auto"/>
                <w:right w:val="nil"/>
              </w:tcBorders>
            </w:tcPr>
            <w:p w:rsidR="00B64F26" w:rsidRPr="0020664A" w:rsidRDefault="00B64F26" w:rsidP="00AD1DC9">
              <w:pPr>
                <w:pStyle w:val="Intestazione"/>
                <w:rPr>
                  <w:rFonts w:ascii="Calibri" w:hAnsi="Calibri"/>
                  <w:i/>
                  <w:sz w:val="16"/>
                  <w:szCs w:val="16"/>
                </w:rPr>
              </w:pPr>
              <w:r>
                <w:rPr>
                  <w:rFonts w:ascii="Calibri" w:hAnsi="Calibri"/>
                  <w:noProof/>
                  <w:lang w:eastAsia="it-IT"/>
                </w:rPr>
                <w:drawing>
                  <wp:inline distT="0" distB="0" distL="0" distR="0" wp14:anchorId="405DC5BC" wp14:editId="68779483">
                    <wp:extent cx="1096645" cy="701173"/>
                    <wp:effectExtent l="0" t="0" r="8255" b="3810"/>
                    <wp:docPr id="1" name="Immagin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5480" cy="706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21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shd w:val="clear" w:color="auto" w:fill="FFD966" w:themeFill="accent4" w:themeFillTint="99"/>
              <w:vAlign w:val="center"/>
            </w:tcPr>
            <w:p w:rsidR="00B64F26" w:rsidRPr="00B64F26" w:rsidRDefault="00B64F26" w:rsidP="00AD1DC9">
              <w:pPr>
                <w:pStyle w:val="Intestazione"/>
                <w:jc w:val="center"/>
                <w:rPr>
                  <w:rFonts w:ascii="Arial Narrow" w:hAnsi="Arial Narrow" w:cs="Arial"/>
                  <w:b/>
                </w:rPr>
              </w:pPr>
              <w:r>
                <w:rPr>
                  <w:rFonts w:ascii="Arial Narrow" w:hAnsi="Arial Narrow" w:cs="Arial"/>
                  <w:b/>
                </w:rPr>
                <w:t>Area Domiciliarità e Cultura della Salute</w:t>
              </w:r>
            </w:p>
            <w:p w:rsidR="00B64F26" w:rsidRPr="00B64F26" w:rsidRDefault="00B64F26" w:rsidP="00B64F26">
              <w:pPr>
                <w:pStyle w:val="Intestazione"/>
                <w:jc w:val="center"/>
                <w:rPr>
                  <w:rFonts w:ascii="Arial Narrow" w:hAnsi="Arial Narrow" w:cs="Arial"/>
                </w:rPr>
              </w:pPr>
              <w:r>
                <w:rPr>
                  <w:rFonts w:ascii="Arial Narrow" w:hAnsi="Arial Narrow" w:cs="Arial"/>
                  <w:b/>
                </w:rPr>
                <w:t>Unità S</w:t>
              </w:r>
              <w:r w:rsidRPr="00B64F26">
                <w:rPr>
                  <w:rFonts w:ascii="Arial Narrow" w:hAnsi="Arial Narrow" w:cs="Arial"/>
                  <w:b/>
                </w:rPr>
                <w:t>ostegno al Reddito</w:t>
              </w:r>
              <w:r>
                <w:rPr>
                  <w:rFonts w:ascii="Arial Narrow" w:hAnsi="Arial Narrow" w:cs="Arial"/>
                  <w:b/>
                </w:rPr>
                <w:t xml:space="preserve"> e Titoli Sociali</w:t>
              </w:r>
            </w:p>
          </w:tc>
          <w:tc>
            <w:tcPr>
              <w:tcW w:w="4187" w:type="dxa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shd w:val="clear" w:color="auto" w:fill="FFD966" w:themeFill="accent4" w:themeFillTint="99"/>
              <w:vAlign w:val="center"/>
            </w:tcPr>
            <w:p w:rsidR="00B64F26" w:rsidRPr="00B64F26" w:rsidRDefault="0045126C" w:rsidP="0045126C">
              <w:pPr>
                <w:pStyle w:val="Intestazione"/>
                <w:jc w:val="both"/>
                <w:rPr>
                  <w:rFonts w:ascii="Arial Narrow" w:hAnsi="Arial Narrow"/>
                  <w:b/>
                  <w:sz w:val="18"/>
                  <w:szCs w:val="18"/>
                </w:rPr>
              </w:pPr>
              <w:r>
                <w:rPr>
                  <w:rFonts w:ascii="Arial Narrow" w:hAnsi="Arial Narrow" w:cs="Arial"/>
                  <w:b/>
                  <w:color w:val="000000"/>
                  <w:sz w:val="18"/>
                  <w:szCs w:val="18"/>
                </w:rPr>
                <w:t>ALLEGATO B - SCHEDA PUC 2020</w:t>
              </w:r>
            </w:p>
          </w:tc>
        </w:tr>
        <w:tr w:rsidR="00B64F26" w:rsidRPr="0020664A" w:rsidTr="00D93351">
          <w:trPr>
            <w:trHeight w:hRule="exact" w:val="426"/>
            <w:jc w:val="center"/>
          </w:trPr>
          <w:tc>
            <w:tcPr>
              <w:tcW w:w="2062" w:type="dxa"/>
              <w:vMerge/>
              <w:tcBorders>
                <w:left w:val="single" w:sz="4" w:space="0" w:color="auto"/>
                <w:bottom w:val="single" w:sz="4" w:space="0" w:color="auto"/>
                <w:right w:val="nil"/>
              </w:tcBorders>
            </w:tcPr>
            <w:p w:rsidR="00B64F26" w:rsidRPr="0020664A" w:rsidRDefault="00B64F26" w:rsidP="00AD1DC9">
              <w:pPr>
                <w:pStyle w:val="Intestazione"/>
                <w:jc w:val="center"/>
                <w:rPr>
                  <w:rFonts w:ascii="Calibri" w:hAnsi="Calibri"/>
                </w:rPr>
              </w:pPr>
            </w:p>
          </w:tc>
          <w:tc>
            <w:tcPr>
              <w:tcW w:w="3821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D966" w:themeFill="accent4" w:themeFillTint="99"/>
              <w:vAlign w:val="center"/>
            </w:tcPr>
            <w:p w:rsidR="00B64F26" w:rsidRPr="00B64F26" w:rsidRDefault="00B64F26" w:rsidP="00AD1DC9">
              <w:pPr>
                <w:pStyle w:val="Intestazione"/>
                <w:jc w:val="center"/>
                <w:rPr>
                  <w:rFonts w:ascii="Arial Narrow" w:hAnsi="Arial Narrow" w:cs="Arial"/>
                </w:rPr>
              </w:pPr>
            </w:p>
          </w:tc>
          <w:tc>
            <w:tcPr>
              <w:tcW w:w="41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D966" w:themeFill="accent4" w:themeFillTint="99"/>
              <w:vAlign w:val="center"/>
            </w:tcPr>
            <w:p w:rsidR="00B64F26" w:rsidRPr="00B64F26" w:rsidRDefault="00B64F26" w:rsidP="001E4A54">
              <w:pPr>
                <w:pStyle w:val="Intestazione"/>
                <w:jc w:val="both"/>
                <w:rPr>
                  <w:rFonts w:ascii="Arial Narrow" w:hAnsi="Arial Narrow" w:cs="Arial"/>
                  <w:b/>
                  <w:color w:val="000000"/>
                  <w:sz w:val="18"/>
                  <w:szCs w:val="18"/>
                </w:rPr>
              </w:pPr>
              <w:r w:rsidRPr="00B64F26">
                <w:rPr>
                  <w:rFonts w:ascii="Arial Narrow" w:hAnsi="Arial Narrow" w:cs="Arial"/>
                  <w:b/>
                  <w:sz w:val="18"/>
                  <w:szCs w:val="18"/>
                </w:rPr>
                <w:t xml:space="preserve">Versione </w:t>
              </w:r>
              <w:r>
                <w:rPr>
                  <w:rFonts w:ascii="Arial Narrow" w:hAnsi="Arial Narrow" w:cs="Arial"/>
                  <w:b/>
                  <w:sz w:val="18"/>
                  <w:szCs w:val="18"/>
                </w:rPr>
                <w:t>1</w:t>
              </w:r>
              <w:r w:rsidRPr="00B64F26">
                <w:rPr>
                  <w:rFonts w:ascii="Arial Narrow" w:hAnsi="Arial Narrow" w:cs="Arial"/>
                  <w:b/>
                  <w:sz w:val="18"/>
                  <w:szCs w:val="18"/>
                </w:rPr>
                <w:t xml:space="preserve"> – </w:t>
              </w:r>
              <w:r w:rsidR="001E4A54">
                <w:rPr>
                  <w:rFonts w:ascii="Arial Narrow" w:hAnsi="Arial Narrow" w:cs="Arial"/>
                  <w:b/>
                  <w:sz w:val="18"/>
                  <w:szCs w:val="18"/>
                </w:rPr>
                <w:t xml:space="preserve">NOVEMBRE </w:t>
              </w:r>
              <w:r w:rsidR="0045126C">
                <w:rPr>
                  <w:rFonts w:ascii="Arial Narrow" w:hAnsi="Arial Narrow" w:cs="Arial"/>
                  <w:b/>
                  <w:sz w:val="18"/>
                  <w:szCs w:val="18"/>
                </w:rPr>
                <w:t>2020</w:t>
              </w:r>
            </w:p>
          </w:tc>
        </w:tr>
      </w:tbl>
      <w:p w:rsidR="00B64F26" w:rsidRDefault="00D93351" w:rsidP="00B64F26">
        <w:pPr>
          <w:pStyle w:val="Intestazion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4018"/>
    <w:multiLevelType w:val="hybridMultilevel"/>
    <w:tmpl w:val="2AD0F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80"/>
    <w:rsid w:val="001B3A7C"/>
    <w:rsid w:val="001E4A54"/>
    <w:rsid w:val="00336AB9"/>
    <w:rsid w:val="0045126C"/>
    <w:rsid w:val="005C3123"/>
    <w:rsid w:val="0088142B"/>
    <w:rsid w:val="00947F65"/>
    <w:rsid w:val="00990170"/>
    <w:rsid w:val="00AD18B6"/>
    <w:rsid w:val="00B64F26"/>
    <w:rsid w:val="00C97280"/>
    <w:rsid w:val="00D93351"/>
    <w:rsid w:val="00E126F6"/>
    <w:rsid w:val="00E47768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90BB"/>
  <w15:docId w15:val="{58586C37-7B73-4236-B0F7-3F556AE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312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F26"/>
  </w:style>
  <w:style w:type="paragraph" w:styleId="Pidipagina">
    <w:name w:val="footer"/>
    <w:basedOn w:val="Normale"/>
    <w:link w:val="PidipaginaCarattere"/>
    <w:uiPriority w:val="99"/>
    <w:unhideWhenUsed/>
    <w:rsid w:val="00B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Galluccio</dc:creator>
  <cp:lastModifiedBy>Alessandro Cassuto</cp:lastModifiedBy>
  <cp:revision>8</cp:revision>
  <dcterms:created xsi:type="dcterms:W3CDTF">2019-09-02T14:08:00Z</dcterms:created>
  <dcterms:modified xsi:type="dcterms:W3CDTF">2020-12-24T10:46:00Z</dcterms:modified>
</cp:coreProperties>
</file>